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A5D7" w14:textId="77777777" w:rsidR="00787F0C" w:rsidRPr="00534C8D" w:rsidRDefault="00787F0C" w:rsidP="00534C8D">
      <w:pPr>
        <w:pStyle w:val="NormalWeb"/>
        <w:shd w:val="clear" w:color="auto" w:fill="FFFFFF"/>
        <w:spacing w:before="0" w:beforeAutospacing="0" w:after="0" w:afterAutospacing="0"/>
        <w:ind w:right="91"/>
        <w:rPr>
          <w:rFonts w:ascii="Cambria" w:hAnsi="Cambria" w:cstheme="minorHAnsi"/>
          <w:color w:val="222222"/>
        </w:rPr>
      </w:pPr>
      <w:r w:rsidRPr="00534C8D">
        <w:rPr>
          <w:rFonts w:ascii="Cambria" w:hAnsi="Cambria" w:cstheme="minorHAnsi"/>
          <w:b/>
          <w:bCs/>
          <w:color w:val="000000"/>
        </w:rPr>
        <w:t xml:space="preserve">Press Release  </w:t>
      </w:r>
    </w:p>
    <w:p w14:paraId="1388F684" w14:textId="77777777" w:rsid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center"/>
        <w:rPr>
          <w:rFonts w:ascii="Cambria" w:hAnsi="Cambria" w:cs="Arial"/>
          <w:b/>
          <w:bCs/>
          <w:color w:val="000000"/>
        </w:rPr>
      </w:pPr>
    </w:p>
    <w:p w14:paraId="375F16F4" w14:textId="2AF852B0" w:rsidR="0021143A" w:rsidRDefault="0021143A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534C8D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Kerala to unveil Commercial Policy this year: Minister P </w:t>
      </w:r>
      <w:proofErr w:type="spellStart"/>
      <w:r w:rsidRPr="00534C8D">
        <w:rPr>
          <w:rFonts w:asciiTheme="minorHAnsi" w:hAnsiTheme="minorHAnsi" w:cstheme="minorHAnsi"/>
          <w:b/>
          <w:bCs/>
          <w:color w:val="000000"/>
          <w:sz w:val="32"/>
          <w:szCs w:val="32"/>
        </w:rPr>
        <w:t>Rajeeve</w:t>
      </w:r>
      <w:proofErr w:type="spellEnd"/>
    </w:p>
    <w:p w14:paraId="275F8D51" w14:textId="77777777" w:rsidR="00534C8D" w:rsidRP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6004D0E" w14:textId="77777777" w:rsidR="0021143A" w:rsidRPr="00534C8D" w:rsidRDefault="0021143A" w:rsidP="00534C8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91"/>
        <w:jc w:val="center"/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</w:pPr>
      <w:r w:rsidRPr="00534C8D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Minister interacts with stakeholders</w:t>
      </w:r>
    </w:p>
    <w:p w14:paraId="49FC3879" w14:textId="77777777" w:rsid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/>
          <w:bCs/>
          <w:color w:val="000000"/>
        </w:rPr>
      </w:pPr>
    </w:p>
    <w:p w14:paraId="6498F7B0" w14:textId="059F7D3C" w:rsidR="0021143A" w:rsidRP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Kochi</w:t>
      </w:r>
      <w:r w:rsidR="0021143A" w:rsidRPr="00534C8D">
        <w:rPr>
          <w:rFonts w:ascii="Cambria" w:hAnsi="Cambria" w:cs="Arial"/>
          <w:b/>
          <w:bCs/>
          <w:color w:val="000000"/>
        </w:rPr>
        <w:t>, Aug 5</w:t>
      </w:r>
      <w:r w:rsidR="0021143A" w:rsidRPr="00534C8D">
        <w:rPr>
          <w:rFonts w:ascii="Cambria" w:hAnsi="Cambria" w:cs="Arial"/>
          <w:bCs/>
          <w:color w:val="000000"/>
        </w:rPr>
        <w:t xml:space="preserve">: Kerala will come out with a comprehensive Commercial Policy this year to unlock the state’s potential in the vital sector, Minister for Industries, Law and Coir Shri P </w:t>
      </w:r>
      <w:proofErr w:type="spellStart"/>
      <w:r w:rsidR="0021143A" w:rsidRPr="00534C8D">
        <w:rPr>
          <w:rFonts w:ascii="Cambria" w:hAnsi="Cambria" w:cs="Arial"/>
          <w:bCs/>
          <w:color w:val="000000"/>
        </w:rPr>
        <w:t>Rajeeve</w:t>
      </w:r>
      <w:proofErr w:type="spellEnd"/>
      <w:r w:rsidR="0021143A" w:rsidRPr="00534C8D">
        <w:rPr>
          <w:rFonts w:ascii="Cambria" w:hAnsi="Cambria" w:cs="Arial"/>
          <w:bCs/>
          <w:color w:val="000000"/>
        </w:rPr>
        <w:t xml:space="preserve"> said</w:t>
      </w:r>
      <w:r>
        <w:rPr>
          <w:rFonts w:ascii="Cambria" w:hAnsi="Cambria" w:cs="Arial"/>
          <w:bCs/>
          <w:color w:val="000000"/>
        </w:rPr>
        <w:t xml:space="preserve"> here</w:t>
      </w:r>
      <w:r w:rsidR="0021143A" w:rsidRPr="00534C8D">
        <w:rPr>
          <w:rFonts w:ascii="Cambria" w:hAnsi="Cambria" w:cs="Arial"/>
          <w:bCs/>
          <w:color w:val="000000"/>
        </w:rPr>
        <w:t xml:space="preserve"> today.</w:t>
      </w:r>
    </w:p>
    <w:p w14:paraId="4FD4EC03" w14:textId="77777777" w:rsid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</w:p>
    <w:p w14:paraId="5B630077" w14:textId="6F343A0A" w:rsidR="0021143A" w:rsidRDefault="0021143A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  <w:r w:rsidRPr="00534C8D">
        <w:rPr>
          <w:rFonts w:ascii="Cambria" w:hAnsi="Cambria" w:cs="Arial"/>
          <w:bCs/>
          <w:color w:val="000000"/>
        </w:rPr>
        <w:t>The Minister said this while addressing</w:t>
      </w:r>
      <w:r w:rsidR="00593CA6">
        <w:rPr>
          <w:rFonts w:ascii="Cambria" w:hAnsi="Cambria" w:cs="Arial"/>
          <w:bCs/>
          <w:color w:val="000000"/>
        </w:rPr>
        <w:t xml:space="preserve"> two </w:t>
      </w:r>
      <w:r w:rsidRPr="00534C8D">
        <w:rPr>
          <w:rFonts w:ascii="Cambria" w:hAnsi="Cambria" w:cs="Arial"/>
          <w:bCs/>
          <w:color w:val="000000"/>
        </w:rPr>
        <w:t>meeting</w:t>
      </w:r>
      <w:r w:rsidR="00593CA6">
        <w:rPr>
          <w:rFonts w:ascii="Cambria" w:hAnsi="Cambria" w:cs="Arial"/>
          <w:bCs/>
          <w:color w:val="000000"/>
        </w:rPr>
        <w:t>s,</w:t>
      </w:r>
      <w:r w:rsidRPr="00534C8D">
        <w:rPr>
          <w:rFonts w:ascii="Cambria" w:hAnsi="Cambria" w:cs="Arial"/>
          <w:bCs/>
          <w:color w:val="000000"/>
        </w:rPr>
        <w:t xml:space="preserve"> </w:t>
      </w:r>
      <w:r w:rsidR="00593CA6" w:rsidRPr="00534C8D">
        <w:rPr>
          <w:rFonts w:ascii="Cambria" w:hAnsi="Cambria" w:cs="Arial"/>
          <w:bCs/>
          <w:color w:val="000000"/>
        </w:rPr>
        <w:t>convened by the Department of Industries and Commerce</w:t>
      </w:r>
      <w:r w:rsidR="00593CA6">
        <w:rPr>
          <w:rFonts w:ascii="Cambria" w:hAnsi="Cambria" w:cs="Arial"/>
          <w:bCs/>
          <w:color w:val="000000"/>
        </w:rPr>
        <w:t>, with r</w:t>
      </w:r>
      <w:r w:rsidRPr="00534C8D">
        <w:rPr>
          <w:rFonts w:ascii="Cambria" w:hAnsi="Cambria" w:cs="Arial"/>
          <w:bCs/>
          <w:color w:val="000000"/>
        </w:rPr>
        <w:t xml:space="preserve">epresentatives of </w:t>
      </w:r>
      <w:r w:rsidR="00F33865">
        <w:rPr>
          <w:rFonts w:ascii="Cambria" w:hAnsi="Cambria" w:cs="Arial"/>
          <w:bCs/>
          <w:color w:val="000000"/>
        </w:rPr>
        <w:t>MNCs from FMCG sector</w:t>
      </w:r>
      <w:r w:rsidR="00593CA6">
        <w:rPr>
          <w:rFonts w:ascii="Cambria" w:hAnsi="Cambria" w:cs="Arial"/>
          <w:bCs/>
          <w:color w:val="000000"/>
        </w:rPr>
        <w:t xml:space="preserve"> in the morning and representatives from </w:t>
      </w:r>
      <w:r w:rsidR="00F33865">
        <w:rPr>
          <w:rFonts w:ascii="Cambria" w:hAnsi="Cambria" w:cs="Arial"/>
          <w:bCs/>
          <w:color w:val="000000"/>
        </w:rPr>
        <w:t xml:space="preserve">industry and </w:t>
      </w:r>
      <w:r w:rsidRPr="00534C8D">
        <w:rPr>
          <w:rFonts w:ascii="Cambria" w:hAnsi="Cambria" w:cs="Arial"/>
          <w:bCs/>
          <w:color w:val="000000"/>
        </w:rPr>
        <w:t>commerce associations</w:t>
      </w:r>
      <w:r w:rsidR="00534C8D">
        <w:rPr>
          <w:rFonts w:ascii="Cambria" w:hAnsi="Cambria" w:cs="Arial"/>
          <w:bCs/>
          <w:color w:val="000000"/>
        </w:rPr>
        <w:t xml:space="preserve">, commodity boards </w:t>
      </w:r>
      <w:r w:rsidRPr="00534C8D">
        <w:rPr>
          <w:rFonts w:ascii="Cambria" w:hAnsi="Cambria" w:cs="Arial"/>
          <w:bCs/>
          <w:color w:val="000000"/>
        </w:rPr>
        <w:t xml:space="preserve">and </w:t>
      </w:r>
      <w:r w:rsidR="00534C8D">
        <w:rPr>
          <w:rFonts w:ascii="Cambria" w:hAnsi="Cambria" w:cs="Arial"/>
          <w:bCs/>
          <w:color w:val="000000"/>
        </w:rPr>
        <w:t xml:space="preserve">other stakeholder </w:t>
      </w:r>
      <w:r w:rsidRPr="00534C8D">
        <w:rPr>
          <w:rFonts w:ascii="Cambria" w:hAnsi="Cambria" w:cs="Arial"/>
          <w:bCs/>
          <w:color w:val="000000"/>
        </w:rPr>
        <w:t xml:space="preserve">organisations </w:t>
      </w:r>
      <w:r w:rsidR="00593CA6">
        <w:rPr>
          <w:rFonts w:ascii="Cambria" w:hAnsi="Cambria" w:cs="Arial"/>
          <w:bCs/>
          <w:color w:val="000000"/>
        </w:rPr>
        <w:t xml:space="preserve">in the afternoon session </w:t>
      </w:r>
      <w:r w:rsidRPr="00534C8D">
        <w:rPr>
          <w:rFonts w:ascii="Cambria" w:hAnsi="Cambria" w:cs="Arial"/>
          <w:bCs/>
          <w:color w:val="000000"/>
        </w:rPr>
        <w:t>to discuss the draft commercial policy.</w:t>
      </w:r>
    </w:p>
    <w:p w14:paraId="6F8FFCAF" w14:textId="77777777" w:rsid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</w:p>
    <w:p w14:paraId="0015B3CB" w14:textId="0543B7E4" w:rsidR="0021143A" w:rsidRDefault="0021143A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  <w:r w:rsidRPr="00534C8D">
        <w:rPr>
          <w:rFonts w:ascii="Cambria" w:hAnsi="Cambria" w:cs="Arial"/>
          <w:bCs/>
          <w:color w:val="000000"/>
        </w:rPr>
        <w:t>The New Industrial Policy released last year has found “great resonance” among the entrepreneurs, serving as the foundation for further advancement in</w:t>
      </w:r>
      <w:r w:rsidR="00534C8D">
        <w:rPr>
          <w:rFonts w:ascii="Cambria" w:hAnsi="Cambria" w:cs="Arial"/>
          <w:bCs/>
          <w:color w:val="000000"/>
        </w:rPr>
        <w:t xml:space="preserve"> the</w:t>
      </w:r>
      <w:r w:rsidRPr="00534C8D">
        <w:rPr>
          <w:rFonts w:ascii="Cambria" w:hAnsi="Cambria" w:cs="Arial"/>
          <w:bCs/>
          <w:color w:val="000000"/>
        </w:rPr>
        <w:t xml:space="preserve"> industrial sector. On the same lines, the proposed commercial policy, too, will seek to augment the growth of the commercial sector by facilitating businesses to adapt to the fast-changing scenario, Shri </w:t>
      </w:r>
      <w:proofErr w:type="spellStart"/>
      <w:r w:rsidRPr="00534C8D">
        <w:rPr>
          <w:rFonts w:ascii="Cambria" w:hAnsi="Cambria" w:cs="Arial"/>
          <w:bCs/>
          <w:color w:val="000000"/>
        </w:rPr>
        <w:t>Rajeeve</w:t>
      </w:r>
      <w:proofErr w:type="spellEnd"/>
      <w:r w:rsidRPr="00534C8D">
        <w:rPr>
          <w:rFonts w:ascii="Cambria" w:hAnsi="Cambria" w:cs="Arial"/>
          <w:bCs/>
          <w:color w:val="000000"/>
        </w:rPr>
        <w:t xml:space="preserve"> said.</w:t>
      </w:r>
    </w:p>
    <w:p w14:paraId="24DBB08F" w14:textId="77777777" w:rsid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</w:p>
    <w:p w14:paraId="2BDFE8AB" w14:textId="151C0C23" w:rsidR="00534C8D" w:rsidRDefault="0021143A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  <w:r w:rsidRPr="00534C8D">
        <w:rPr>
          <w:rFonts w:ascii="Cambria" w:hAnsi="Cambria" w:cs="Arial"/>
          <w:bCs/>
          <w:color w:val="000000"/>
        </w:rPr>
        <w:t xml:space="preserve">The suggestions emerging from the meeting will be </w:t>
      </w:r>
      <w:r w:rsidR="00534C8D">
        <w:rPr>
          <w:rFonts w:ascii="Cambria" w:hAnsi="Cambria" w:cs="Arial"/>
          <w:bCs/>
          <w:color w:val="000000"/>
        </w:rPr>
        <w:t xml:space="preserve">incorporated in the draft commercial policy document and </w:t>
      </w:r>
      <w:r w:rsidRPr="00534C8D">
        <w:rPr>
          <w:rFonts w:ascii="Cambria" w:hAnsi="Cambria" w:cs="Arial"/>
          <w:bCs/>
          <w:color w:val="000000"/>
        </w:rPr>
        <w:t xml:space="preserve">placed in the public domain and the feedback that follows will be </w:t>
      </w:r>
      <w:r w:rsidR="00534C8D">
        <w:rPr>
          <w:rFonts w:ascii="Cambria" w:hAnsi="Cambria" w:cs="Arial"/>
          <w:bCs/>
          <w:color w:val="000000"/>
        </w:rPr>
        <w:t>considered</w:t>
      </w:r>
      <w:r w:rsidRPr="00534C8D">
        <w:rPr>
          <w:rFonts w:ascii="Cambria" w:hAnsi="Cambria" w:cs="Arial"/>
          <w:bCs/>
          <w:color w:val="000000"/>
        </w:rPr>
        <w:t xml:space="preserve"> while giving shape to the </w:t>
      </w:r>
      <w:r w:rsidR="00534C8D">
        <w:rPr>
          <w:rFonts w:ascii="Cambria" w:hAnsi="Cambria" w:cs="Arial"/>
          <w:bCs/>
          <w:color w:val="000000"/>
        </w:rPr>
        <w:t xml:space="preserve">final </w:t>
      </w:r>
      <w:r w:rsidRPr="00534C8D">
        <w:rPr>
          <w:rFonts w:ascii="Cambria" w:hAnsi="Cambria" w:cs="Arial"/>
          <w:bCs/>
          <w:color w:val="000000"/>
        </w:rPr>
        <w:t xml:space="preserve">policy. All these procedures will be expedited and the </w:t>
      </w:r>
      <w:r w:rsidR="00534C8D">
        <w:rPr>
          <w:rFonts w:ascii="Cambria" w:hAnsi="Cambria" w:cs="Arial"/>
          <w:bCs/>
          <w:color w:val="000000"/>
        </w:rPr>
        <w:t xml:space="preserve">New Commercial </w:t>
      </w:r>
      <w:r w:rsidRPr="00534C8D">
        <w:rPr>
          <w:rFonts w:ascii="Cambria" w:hAnsi="Cambria" w:cs="Arial"/>
          <w:bCs/>
          <w:color w:val="000000"/>
        </w:rPr>
        <w:t>Policy will be unveiled this year, he added.</w:t>
      </w:r>
    </w:p>
    <w:p w14:paraId="077BC8F0" w14:textId="77777777" w:rsid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</w:p>
    <w:p w14:paraId="6FA5E59B" w14:textId="1ED74A0C" w:rsidR="00534C8D" w:rsidRDefault="0021143A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  <w:r w:rsidRPr="00534C8D">
        <w:rPr>
          <w:rFonts w:ascii="Cambria" w:hAnsi="Cambria" w:cs="Arial"/>
          <w:bCs/>
          <w:color w:val="000000"/>
        </w:rPr>
        <w:t xml:space="preserve">Today’s meeting saw the emergence of a </w:t>
      </w:r>
      <w:r w:rsidR="0043409C" w:rsidRPr="00534C8D">
        <w:rPr>
          <w:rFonts w:ascii="Cambria" w:hAnsi="Cambria" w:cs="Arial"/>
          <w:bCs/>
          <w:color w:val="000000"/>
        </w:rPr>
        <w:t xml:space="preserve">range of ideas </w:t>
      </w:r>
      <w:r w:rsidRPr="00534C8D">
        <w:rPr>
          <w:rFonts w:ascii="Cambria" w:hAnsi="Cambria" w:cs="Arial"/>
          <w:bCs/>
          <w:color w:val="000000"/>
        </w:rPr>
        <w:t xml:space="preserve">at the </w:t>
      </w:r>
      <w:r w:rsidR="0043409C" w:rsidRPr="00534C8D">
        <w:rPr>
          <w:rFonts w:ascii="Cambria" w:hAnsi="Cambria" w:cs="Arial"/>
          <w:bCs/>
          <w:color w:val="000000"/>
        </w:rPr>
        <w:t>two sessions</w:t>
      </w:r>
      <w:r w:rsidR="005F6B16">
        <w:rPr>
          <w:rFonts w:ascii="Cambria" w:hAnsi="Cambria" w:cs="Arial"/>
          <w:bCs/>
          <w:color w:val="000000"/>
        </w:rPr>
        <w:t xml:space="preserve">. </w:t>
      </w:r>
      <w:r w:rsidR="008E65CF" w:rsidRPr="00534C8D">
        <w:rPr>
          <w:rFonts w:ascii="Cambria" w:hAnsi="Cambria" w:cs="Arial"/>
          <w:bCs/>
          <w:color w:val="000000"/>
        </w:rPr>
        <w:t>The proposals have the capacity to take forward the formulation of the policy and its ensuing implementation</w:t>
      </w:r>
      <w:r w:rsidR="00D22BF5" w:rsidRPr="00534C8D">
        <w:rPr>
          <w:rFonts w:ascii="Cambria" w:hAnsi="Cambria" w:cs="Arial"/>
          <w:bCs/>
          <w:color w:val="000000"/>
        </w:rPr>
        <w:t>, officials said.</w:t>
      </w:r>
    </w:p>
    <w:p w14:paraId="54BBE368" w14:textId="77777777" w:rsid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</w:p>
    <w:p w14:paraId="2A58A31B" w14:textId="1C082225" w:rsidR="00833A2E" w:rsidRPr="00534C8D" w:rsidRDefault="00D22BF5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  <w:r w:rsidRPr="00534C8D">
        <w:rPr>
          <w:rFonts w:ascii="Cambria" w:hAnsi="Cambria" w:cs="Arial"/>
          <w:color w:val="000000"/>
        </w:rPr>
        <w:t xml:space="preserve">Principal Secretary (Industries and Commerce) Shri A.P.M. Mohammed Hanish chaired </w:t>
      </w:r>
      <w:r w:rsidR="0021143A" w:rsidRPr="00534C8D">
        <w:rPr>
          <w:rFonts w:ascii="Cambria" w:hAnsi="Cambria" w:cs="Arial"/>
          <w:color w:val="000000"/>
        </w:rPr>
        <w:t xml:space="preserve">the </w:t>
      </w:r>
      <w:r w:rsidRPr="00534C8D">
        <w:rPr>
          <w:rFonts w:ascii="Cambria" w:hAnsi="Cambria" w:cs="Arial"/>
          <w:bCs/>
          <w:color w:val="000000"/>
        </w:rPr>
        <w:t>deliberation</w:t>
      </w:r>
      <w:r w:rsidR="00534C8D">
        <w:rPr>
          <w:rFonts w:ascii="Cambria" w:hAnsi="Cambria" w:cs="Arial"/>
          <w:bCs/>
          <w:color w:val="000000"/>
        </w:rPr>
        <w:t>s</w:t>
      </w:r>
      <w:r w:rsidRPr="00534C8D">
        <w:rPr>
          <w:rFonts w:ascii="Cambria" w:hAnsi="Cambria" w:cs="Arial"/>
          <w:bCs/>
          <w:color w:val="000000"/>
        </w:rPr>
        <w:t>.</w:t>
      </w:r>
      <w:r w:rsidR="00534C8D">
        <w:rPr>
          <w:rFonts w:ascii="Cambria" w:hAnsi="Cambria" w:cs="Arial"/>
          <w:bCs/>
          <w:color w:val="000000"/>
        </w:rPr>
        <w:t xml:space="preserve"> </w:t>
      </w:r>
      <w:r w:rsidRPr="00534C8D">
        <w:rPr>
          <w:rFonts w:ascii="Cambria" w:hAnsi="Cambria" w:cs="Arial"/>
          <w:bCs/>
          <w:color w:val="000000"/>
        </w:rPr>
        <w:t xml:space="preserve">Industries and Commerce Director </w:t>
      </w:r>
      <w:r w:rsidR="00534C8D">
        <w:rPr>
          <w:rFonts w:ascii="Cambria" w:hAnsi="Cambria" w:cs="Arial"/>
          <w:bCs/>
          <w:color w:val="000000"/>
        </w:rPr>
        <w:t xml:space="preserve">and KSIDC Managing Director </w:t>
      </w:r>
      <w:r w:rsidRPr="00534C8D">
        <w:rPr>
          <w:rFonts w:ascii="Cambria" w:hAnsi="Cambria" w:cs="Arial"/>
          <w:bCs/>
          <w:color w:val="000000"/>
        </w:rPr>
        <w:t xml:space="preserve">Shri S. Harikishore </w:t>
      </w:r>
      <w:r w:rsidR="00534C8D">
        <w:rPr>
          <w:rFonts w:ascii="Cambria" w:hAnsi="Cambria" w:cs="Arial"/>
          <w:bCs/>
          <w:color w:val="000000"/>
        </w:rPr>
        <w:t>made</w:t>
      </w:r>
      <w:r w:rsidRPr="00534C8D">
        <w:rPr>
          <w:rFonts w:ascii="Cambria" w:hAnsi="Cambria" w:cs="Arial"/>
          <w:bCs/>
          <w:color w:val="000000"/>
        </w:rPr>
        <w:t xml:space="preserve"> a presentation. </w:t>
      </w:r>
    </w:p>
    <w:p w14:paraId="0AE559FD" w14:textId="77777777" w:rsid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Cs/>
          <w:color w:val="000000"/>
        </w:rPr>
      </w:pPr>
    </w:p>
    <w:p w14:paraId="2575FFE1" w14:textId="73067AA2" w:rsidR="00787F0C" w:rsidRPr="00534C8D" w:rsidRDefault="00D22BF5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222222"/>
          <w:sz w:val="32"/>
          <w:szCs w:val="32"/>
        </w:rPr>
      </w:pPr>
      <w:r w:rsidRPr="00534C8D">
        <w:rPr>
          <w:rFonts w:ascii="Cambria" w:hAnsi="Cambria" w:cs="Arial"/>
          <w:bCs/>
          <w:color w:val="000000"/>
        </w:rPr>
        <w:t xml:space="preserve">The other officials </w:t>
      </w:r>
      <w:r w:rsidR="00534C8D">
        <w:rPr>
          <w:rFonts w:ascii="Cambria" w:hAnsi="Cambria" w:cs="Arial"/>
          <w:bCs/>
          <w:color w:val="000000"/>
        </w:rPr>
        <w:t xml:space="preserve">who spoke </w:t>
      </w:r>
      <w:r w:rsidRPr="00534C8D">
        <w:rPr>
          <w:rFonts w:ascii="Cambria" w:hAnsi="Cambria" w:cs="Arial"/>
          <w:bCs/>
          <w:color w:val="000000"/>
        </w:rPr>
        <w:t xml:space="preserve">at the meeting included </w:t>
      </w:r>
      <w:r w:rsidR="00534C8D" w:rsidRPr="00534C8D">
        <w:rPr>
          <w:rFonts w:ascii="Cambria" w:hAnsi="Cambria" w:cs="Arial"/>
          <w:bCs/>
          <w:color w:val="000000"/>
        </w:rPr>
        <w:t xml:space="preserve">DIC </w:t>
      </w:r>
      <w:r w:rsidR="00D64530">
        <w:rPr>
          <w:rFonts w:ascii="Cambria" w:hAnsi="Cambria" w:cs="Arial"/>
          <w:bCs/>
          <w:color w:val="000000"/>
        </w:rPr>
        <w:t>Additional</w:t>
      </w:r>
      <w:r w:rsidR="00534C8D" w:rsidRPr="00534C8D">
        <w:rPr>
          <w:rFonts w:ascii="Cambria" w:hAnsi="Cambria" w:cs="Arial"/>
          <w:bCs/>
          <w:color w:val="000000"/>
        </w:rPr>
        <w:t xml:space="preserve"> Director Dr K.S. </w:t>
      </w:r>
      <w:proofErr w:type="spellStart"/>
      <w:r w:rsidR="00534C8D" w:rsidRPr="00534C8D">
        <w:rPr>
          <w:rFonts w:ascii="Cambria" w:hAnsi="Cambria" w:cs="Arial"/>
          <w:bCs/>
          <w:color w:val="000000"/>
        </w:rPr>
        <w:t>Kripakumar</w:t>
      </w:r>
      <w:proofErr w:type="spellEnd"/>
      <w:r w:rsidR="00534C8D">
        <w:rPr>
          <w:rFonts w:ascii="Cambria" w:hAnsi="Cambria" w:cs="Arial"/>
          <w:bCs/>
          <w:color w:val="000000"/>
        </w:rPr>
        <w:t xml:space="preserve">, </w:t>
      </w:r>
      <w:r w:rsidRPr="00534C8D">
        <w:rPr>
          <w:rFonts w:ascii="Cambria" w:hAnsi="Cambria" w:cs="Arial"/>
          <w:bCs/>
          <w:color w:val="000000"/>
        </w:rPr>
        <w:t>KINFRA Managing Director Shri Santhosh Koshy Thomas, and KB</w:t>
      </w:r>
      <w:r w:rsidR="00C04DBF" w:rsidRPr="00534C8D">
        <w:rPr>
          <w:rFonts w:ascii="Cambria" w:hAnsi="Cambria" w:cs="Arial"/>
          <w:bCs/>
          <w:color w:val="000000"/>
        </w:rPr>
        <w:t>IP</w:t>
      </w:r>
      <w:r w:rsidRPr="00534C8D">
        <w:rPr>
          <w:rFonts w:ascii="Cambria" w:hAnsi="Cambria" w:cs="Arial"/>
          <w:bCs/>
          <w:color w:val="000000"/>
        </w:rPr>
        <w:t xml:space="preserve"> CEO Shri Suraj S. </w:t>
      </w:r>
    </w:p>
    <w:p w14:paraId="7B23FEF1" w14:textId="77777777" w:rsidR="00534C8D" w:rsidRDefault="00534C8D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/>
          <w:bCs/>
          <w:color w:val="000000"/>
        </w:rPr>
      </w:pPr>
    </w:p>
    <w:p w14:paraId="3AE60FA3" w14:textId="21FCD27E" w:rsidR="00B91ACB" w:rsidRPr="00534C8D" w:rsidRDefault="00901F67" w:rsidP="00534C8D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222222"/>
        </w:rPr>
      </w:pPr>
      <w:r w:rsidRPr="00534C8D">
        <w:rPr>
          <w:rFonts w:ascii="Cambria" w:hAnsi="Cambria" w:cs="Arial"/>
          <w:b/>
          <w:bCs/>
          <w:color w:val="000000"/>
        </w:rPr>
        <w:t>Ends</w:t>
      </w:r>
    </w:p>
    <w:sectPr w:rsidR="00B91ACB" w:rsidRPr="00534C8D" w:rsidSect="00D80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1883" w14:textId="77777777" w:rsidR="00067359" w:rsidRDefault="00067359" w:rsidP="008B5A17">
      <w:pPr>
        <w:spacing w:after="0" w:line="240" w:lineRule="auto"/>
      </w:pPr>
      <w:r>
        <w:separator/>
      </w:r>
    </w:p>
  </w:endnote>
  <w:endnote w:type="continuationSeparator" w:id="0">
    <w:p w14:paraId="085C2ABC" w14:textId="77777777" w:rsidR="00067359" w:rsidRDefault="00067359" w:rsidP="008B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L1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4D8C" w14:textId="77777777" w:rsidR="009B5C1F" w:rsidRDefault="009B5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3BE0" w14:textId="77777777" w:rsidR="009B5C1F" w:rsidRDefault="009B5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DF18" w14:textId="77777777" w:rsidR="009B5C1F" w:rsidRDefault="009B5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03D07" w14:textId="77777777" w:rsidR="00067359" w:rsidRDefault="00067359" w:rsidP="008B5A17">
      <w:pPr>
        <w:spacing w:after="0" w:line="240" w:lineRule="auto"/>
      </w:pPr>
      <w:r>
        <w:separator/>
      </w:r>
    </w:p>
  </w:footnote>
  <w:footnote w:type="continuationSeparator" w:id="0">
    <w:p w14:paraId="4244F446" w14:textId="77777777" w:rsidR="00067359" w:rsidRDefault="00067359" w:rsidP="008B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EF97" w14:textId="77777777" w:rsidR="009B5C1F" w:rsidRDefault="00000000">
    <w:pPr>
      <w:pStyle w:val="Header"/>
    </w:pPr>
    <w:r>
      <w:rPr>
        <w:noProof/>
        <w:lang w:eastAsia="en-IN"/>
      </w:rPr>
      <w:pict w14:anchorId="3DE7D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1" o:spid="_x0000_s1035" type="#_x0000_t75" style="position:absolute;margin-left:0;margin-top:0;width:669.35pt;height:947.25pt;z-index:-251651072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8BF9" w14:textId="77777777" w:rsidR="009B5C1F" w:rsidRDefault="00000000">
    <w:pPr>
      <w:pStyle w:val="Header"/>
    </w:pPr>
    <w:r>
      <w:rPr>
        <w:noProof/>
        <w:lang w:eastAsia="en-IN"/>
      </w:rPr>
      <w:pict w14:anchorId="01436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2" o:spid="_x0000_s1036" type="#_x0000_t75" style="position:absolute;margin-left:0;margin-top:0;width:669.35pt;height:947.25pt;z-index:-251650048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  <w:r w:rsidR="009B5C1F">
      <w:rPr>
        <w:noProof/>
        <w:lang w:eastAsia="en-IN"/>
      </w:rPr>
      <w:drawing>
        <wp:anchor distT="0" distB="0" distL="114300" distR="114300" simplePos="0" relativeHeight="251663360" behindDoc="0" locked="0" layoutInCell="1" allowOverlap="1" wp14:anchorId="13002ACA" wp14:editId="08764474">
          <wp:simplePos x="0" y="0"/>
          <wp:positionH relativeFrom="column">
            <wp:posOffset>-281940</wp:posOffset>
          </wp:positionH>
          <wp:positionV relativeFrom="paragraph">
            <wp:posOffset>-269240</wp:posOffset>
          </wp:positionV>
          <wp:extent cx="6732905" cy="133477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1334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8F4E" w14:textId="77777777" w:rsidR="009B5C1F" w:rsidRDefault="00000000">
    <w:pPr>
      <w:pStyle w:val="Header"/>
    </w:pPr>
    <w:r>
      <w:rPr>
        <w:noProof/>
        <w:lang w:eastAsia="en-IN"/>
      </w:rPr>
      <w:pict w14:anchorId="3C2CD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0" o:spid="_x0000_s1034" type="#_x0000_t75" style="position:absolute;margin-left:0;margin-top:0;width:669.35pt;height:947.25pt;z-index:-25165209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E11B4"/>
    <w:multiLevelType w:val="hybridMultilevel"/>
    <w:tmpl w:val="0F8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D0E1E"/>
    <w:multiLevelType w:val="hybridMultilevel"/>
    <w:tmpl w:val="869EDA9C"/>
    <w:lvl w:ilvl="0" w:tplc="CDE44FFA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48814779">
    <w:abstractNumId w:val="0"/>
  </w:num>
  <w:num w:numId="2" w16cid:durableId="137877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17"/>
    <w:rsid w:val="00003A31"/>
    <w:rsid w:val="00012AE1"/>
    <w:rsid w:val="00014AB5"/>
    <w:rsid w:val="000153F9"/>
    <w:rsid w:val="000161D6"/>
    <w:rsid w:val="00017217"/>
    <w:rsid w:val="00021320"/>
    <w:rsid w:val="00022D3A"/>
    <w:rsid w:val="00030B09"/>
    <w:rsid w:val="00031B83"/>
    <w:rsid w:val="00032FAE"/>
    <w:rsid w:val="00033E0F"/>
    <w:rsid w:val="000403E2"/>
    <w:rsid w:val="00041DC2"/>
    <w:rsid w:val="00050519"/>
    <w:rsid w:val="00052924"/>
    <w:rsid w:val="0005699E"/>
    <w:rsid w:val="00061E93"/>
    <w:rsid w:val="000633C0"/>
    <w:rsid w:val="00065460"/>
    <w:rsid w:val="00067359"/>
    <w:rsid w:val="000677DE"/>
    <w:rsid w:val="00071202"/>
    <w:rsid w:val="00075D10"/>
    <w:rsid w:val="00084B22"/>
    <w:rsid w:val="000917CF"/>
    <w:rsid w:val="00092EAA"/>
    <w:rsid w:val="00092EF0"/>
    <w:rsid w:val="00093DFB"/>
    <w:rsid w:val="00094959"/>
    <w:rsid w:val="000C0EEB"/>
    <w:rsid w:val="000C28EC"/>
    <w:rsid w:val="000C2FBC"/>
    <w:rsid w:val="000C5DF0"/>
    <w:rsid w:val="000D01AB"/>
    <w:rsid w:val="000E27D0"/>
    <w:rsid w:val="000E6646"/>
    <w:rsid w:val="000F0BE7"/>
    <w:rsid w:val="000F399F"/>
    <w:rsid w:val="000F3D70"/>
    <w:rsid w:val="000F4DA6"/>
    <w:rsid w:val="000F665D"/>
    <w:rsid w:val="000F7E4E"/>
    <w:rsid w:val="00105E5F"/>
    <w:rsid w:val="00112660"/>
    <w:rsid w:val="001178E2"/>
    <w:rsid w:val="00124B83"/>
    <w:rsid w:val="00127C1E"/>
    <w:rsid w:val="0013003E"/>
    <w:rsid w:val="001351E8"/>
    <w:rsid w:val="00136355"/>
    <w:rsid w:val="001404CB"/>
    <w:rsid w:val="001513F5"/>
    <w:rsid w:val="00152F26"/>
    <w:rsid w:val="00156EF4"/>
    <w:rsid w:val="0015770E"/>
    <w:rsid w:val="00163702"/>
    <w:rsid w:val="001648E9"/>
    <w:rsid w:val="0017300A"/>
    <w:rsid w:val="00175E8F"/>
    <w:rsid w:val="00182120"/>
    <w:rsid w:val="00196478"/>
    <w:rsid w:val="001A1E35"/>
    <w:rsid w:val="001A5CCA"/>
    <w:rsid w:val="001B4B32"/>
    <w:rsid w:val="001C19C4"/>
    <w:rsid w:val="001C43E4"/>
    <w:rsid w:val="001D3826"/>
    <w:rsid w:val="001E1DD8"/>
    <w:rsid w:val="001E552C"/>
    <w:rsid w:val="001E5F3E"/>
    <w:rsid w:val="001F1B55"/>
    <w:rsid w:val="001F25A3"/>
    <w:rsid w:val="001F6503"/>
    <w:rsid w:val="002001B9"/>
    <w:rsid w:val="0021143A"/>
    <w:rsid w:val="00213C08"/>
    <w:rsid w:val="00226D51"/>
    <w:rsid w:val="00241B77"/>
    <w:rsid w:val="002521F3"/>
    <w:rsid w:val="002532B3"/>
    <w:rsid w:val="00273CC0"/>
    <w:rsid w:val="00273FC8"/>
    <w:rsid w:val="00274A2A"/>
    <w:rsid w:val="00275AEE"/>
    <w:rsid w:val="002864FA"/>
    <w:rsid w:val="00290831"/>
    <w:rsid w:val="0029136E"/>
    <w:rsid w:val="002949AB"/>
    <w:rsid w:val="002A5C0B"/>
    <w:rsid w:val="002A662C"/>
    <w:rsid w:val="002B0688"/>
    <w:rsid w:val="002B2B5D"/>
    <w:rsid w:val="002B3940"/>
    <w:rsid w:val="002B4104"/>
    <w:rsid w:val="002C314B"/>
    <w:rsid w:val="002D1566"/>
    <w:rsid w:val="002D1EED"/>
    <w:rsid w:val="002D71D0"/>
    <w:rsid w:val="002E0A72"/>
    <w:rsid w:val="00304E91"/>
    <w:rsid w:val="003064E5"/>
    <w:rsid w:val="00317F9E"/>
    <w:rsid w:val="00320430"/>
    <w:rsid w:val="00323ABB"/>
    <w:rsid w:val="00323C3B"/>
    <w:rsid w:val="0032655E"/>
    <w:rsid w:val="003268C5"/>
    <w:rsid w:val="003277CA"/>
    <w:rsid w:val="00330991"/>
    <w:rsid w:val="00332CB9"/>
    <w:rsid w:val="00333167"/>
    <w:rsid w:val="003340F8"/>
    <w:rsid w:val="003409E3"/>
    <w:rsid w:val="003548C0"/>
    <w:rsid w:val="00355B0F"/>
    <w:rsid w:val="00355CF8"/>
    <w:rsid w:val="00374D5D"/>
    <w:rsid w:val="00374D93"/>
    <w:rsid w:val="00391EB3"/>
    <w:rsid w:val="003A5D05"/>
    <w:rsid w:val="003B30B6"/>
    <w:rsid w:val="003D19D6"/>
    <w:rsid w:val="003D26E1"/>
    <w:rsid w:val="003D7227"/>
    <w:rsid w:val="003E13A9"/>
    <w:rsid w:val="003E13FB"/>
    <w:rsid w:val="003E15C6"/>
    <w:rsid w:val="003E5682"/>
    <w:rsid w:val="003F3E72"/>
    <w:rsid w:val="003F5E7B"/>
    <w:rsid w:val="004127F4"/>
    <w:rsid w:val="004168C8"/>
    <w:rsid w:val="00416E5E"/>
    <w:rsid w:val="0042071C"/>
    <w:rsid w:val="00423F3D"/>
    <w:rsid w:val="00425EE9"/>
    <w:rsid w:val="0042646A"/>
    <w:rsid w:val="004265B9"/>
    <w:rsid w:val="004301CF"/>
    <w:rsid w:val="0043409C"/>
    <w:rsid w:val="00436A46"/>
    <w:rsid w:val="00440CE5"/>
    <w:rsid w:val="00443A58"/>
    <w:rsid w:val="00464959"/>
    <w:rsid w:val="004669E4"/>
    <w:rsid w:val="004677F0"/>
    <w:rsid w:val="00470009"/>
    <w:rsid w:val="00474E79"/>
    <w:rsid w:val="0047756A"/>
    <w:rsid w:val="00483102"/>
    <w:rsid w:val="00490401"/>
    <w:rsid w:val="004969CE"/>
    <w:rsid w:val="00496C75"/>
    <w:rsid w:val="004A1168"/>
    <w:rsid w:val="004A591C"/>
    <w:rsid w:val="004B0AFE"/>
    <w:rsid w:val="004B3687"/>
    <w:rsid w:val="004C1548"/>
    <w:rsid w:val="004C244C"/>
    <w:rsid w:val="004C4ADB"/>
    <w:rsid w:val="004D3525"/>
    <w:rsid w:val="004E4F25"/>
    <w:rsid w:val="004F3AC9"/>
    <w:rsid w:val="004F5CF9"/>
    <w:rsid w:val="004F7F00"/>
    <w:rsid w:val="0051599B"/>
    <w:rsid w:val="00520082"/>
    <w:rsid w:val="005231EC"/>
    <w:rsid w:val="00524236"/>
    <w:rsid w:val="0052693C"/>
    <w:rsid w:val="00534C8D"/>
    <w:rsid w:val="005449A6"/>
    <w:rsid w:val="00552E29"/>
    <w:rsid w:val="00555849"/>
    <w:rsid w:val="005615A9"/>
    <w:rsid w:val="00572F17"/>
    <w:rsid w:val="00574DB1"/>
    <w:rsid w:val="005765DD"/>
    <w:rsid w:val="00583146"/>
    <w:rsid w:val="00593CA6"/>
    <w:rsid w:val="00596039"/>
    <w:rsid w:val="005A00DB"/>
    <w:rsid w:val="005A3C3B"/>
    <w:rsid w:val="005A4DB0"/>
    <w:rsid w:val="005B31DE"/>
    <w:rsid w:val="005C22BF"/>
    <w:rsid w:val="005E2C48"/>
    <w:rsid w:val="005E779D"/>
    <w:rsid w:val="005E79DA"/>
    <w:rsid w:val="005F2F67"/>
    <w:rsid w:val="005F6B16"/>
    <w:rsid w:val="005F75F5"/>
    <w:rsid w:val="0061406D"/>
    <w:rsid w:val="00614E25"/>
    <w:rsid w:val="0061541A"/>
    <w:rsid w:val="0062065C"/>
    <w:rsid w:val="00623D89"/>
    <w:rsid w:val="00634A04"/>
    <w:rsid w:val="006359A5"/>
    <w:rsid w:val="006366A7"/>
    <w:rsid w:val="00641551"/>
    <w:rsid w:val="00642CE0"/>
    <w:rsid w:val="00644400"/>
    <w:rsid w:val="00661E56"/>
    <w:rsid w:val="00671707"/>
    <w:rsid w:val="006727BC"/>
    <w:rsid w:val="006851FF"/>
    <w:rsid w:val="00692035"/>
    <w:rsid w:val="00697C67"/>
    <w:rsid w:val="006A1836"/>
    <w:rsid w:val="006A4AF0"/>
    <w:rsid w:val="006B4444"/>
    <w:rsid w:val="006B5407"/>
    <w:rsid w:val="006B5969"/>
    <w:rsid w:val="006C13C3"/>
    <w:rsid w:val="006C1BEE"/>
    <w:rsid w:val="006D2F30"/>
    <w:rsid w:val="006F2573"/>
    <w:rsid w:val="006F57D9"/>
    <w:rsid w:val="00701A3C"/>
    <w:rsid w:val="00712659"/>
    <w:rsid w:val="00714963"/>
    <w:rsid w:val="00721B20"/>
    <w:rsid w:val="0072251B"/>
    <w:rsid w:val="0073009A"/>
    <w:rsid w:val="00732730"/>
    <w:rsid w:val="007408D2"/>
    <w:rsid w:val="00740FC4"/>
    <w:rsid w:val="00741B5A"/>
    <w:rsid w:val="0074604E"/>
    <w:rsid w:val="007520C1"/>
    <w:rsid w:val="00754BB9"/>
    <w:rsid w:val="00757C81"/>
    <w:rsid w:val="007749FE"/>
    <w:rsid w:val="00774D2E"/>
    <w:rsid w:val="00775FBF"/>
    <w:rsid w:val="0078736A"/>
    <w:rsid w:val="00787F0C"/>
    <w:rsid w:val="007925DA"/>
    <w:rsid w:val="00797239"/>
    <w:rsid w:val="007A2227"/>
    <w:rsid w:val="007A6120"/>
    <w:rsid w:val="007B28DA"/>
    <w:rsid w:val="007B32EF"/>
    <w:rsid w:val="007C4165"/>
    <w:rsid w:val="007D4CF4"/>
    <w:rsid w:val="007D54D1"/>
    <w:rsid w:val="007E138E"/>
    <w:rsid w:val="007E7D37"/>
    <w:rsid w:val="007F667D"/>
    <w:rsid w:val="00800D6D"/>
    <w:rsid w:val="008118D6"/>
    <w:rsid w:val="008174E0"/>
    <w:rsid w:val="00821994"/>
    <w:rsid w:val="00821F6D"/>
    <w:rsid w:val="00830841"/>
    <w:rsid w:val="00832C8E"/>
    <w:rsid w:val="00833A2E"/>
    <w:rsid w:val="00841DA6"/>
    <w:rsid w:val="00845284"/>
    <w:rsid w:val="00845A25"/>
    <w:rsid w:val="008555E2"/>
    <w:rsid w:val="008556ED"/>
    <w:rsid w:val="008654D6"/>
    <w:rsid w:val="008666AA"/>
    <w:rsid w:val="00867B19"/>
    <w:rsid w:val="00886E8E"/>
    <w:rsid w:val="00893F43"/>
    <w:rsid w:val="008A11C7"/>
    <w:rsid w:val="008A6B72"/>
    <w:rsid w:val="008B182D"/>
    <w:rsid w:val="008B49A1"/>
    <w:rsid w:val="008B5A17"/>
    <w:rsid w:val="008B667D"/>
    <w:rsid w:val="008D207A"/>
    <w:rsid w:val="008D418A"/>
    <w:rsid w:val="008E17B2"/>
    <w:rsid w:val="008E537F"/>
    <w:rsid w:val="008E65CF"/>
    <w:rsid w:val="008F1D83"/>
    <w:rsid w:val="008F3C51"/>
    <w:rsid w:val="008F7058"/>
    <w:rsid w:val="00901F67"/>
    <w:rsid w:val="00903776"/>
    <w:rsid w:val="00910445"/>
    <w:rsid w:val="00915593"/>
    <w:rsid w:val="00920D78"/>
    <w:rsid w:val="0092300B"/>
    <w:rsid w:val="00937843"/>
    <w:rsid w:val="00942181"/>
    <w:rsid w:val="009426FF"/>
    <w:rsid w:val="009452FD"/>
    <w:rsid w:val="009477F9"/>
    <w:rsid w:val="009512D3"/>
    <w:rsid w:val="009622AA"/>
    <w:rsid w:val="009659DB"/>
    <w:rsid w:val="00965DA8"/>
    <w:rsid w:val="009668F7"/>
    <w:rsid w:val="00967B1E"/>
    <w:rsid w:val="00970BE5"/>
    <w:rsid w:val="00974243"/>
    <w:rsid w:val="00974860"/>
    <w:rsid w:val="00986409"/>
    <w:rsid w:val="00987BDE"/>
    <w:rsid w:val="00990A8D"/>
    <w:rsid w:val="00993CEF"/>
    <w:rsid w:val="0099626D"/>
    <w:rsid w:val="00996D31"/>
    <w:rsid w:val="009A590B"/>
    <w:rsid w:val="009B1B5A"/>
    <w:rsid w:val="009B1BE1"/>
    <w:rsid w:val="009B5C1F"/>
    <w:rsid w:val="009B6544"/>
    <w:rsid w:val="009C3038"/>
    <w:rsid w:val="009C3436"/>
    <w:rsid w:val="009C5209"/>
    <w:rsid w:val="009C60BB"/>
    <w:rsid w:val="009D0C18"/>
    <w:rsid w:val="009D4603"/>
    <w:rsid w:val="009E2407"/>
    <w:rsid w:val="009E3DC0"/>
    <w:rsid w:val="009E676F"/>
    <w:rsid w:val="009E6B0D"/>
    <w:rsid w:val="009F05FF"/>
    <w:rsid w:val="009F6014"/>
    <w:rsid w:val="00A01D25"/>
    <w:rsid w:val="00A03025"/>
    <w:rsid w:val="00A0356E"/>
    <w:rsid w:val="00A0396A"/>
    <w:rsid w:val="00A1017C"/>
    <w:rsid w:val="00A16D0A"/>
    <w:rsid w:val="00A2768C"/>
    <w:rsid w:val="00A35647"/>
    <w:rsid w:val="00A43E6E"/>
    <w:rsid w:val="00A4482C"/>
    <w:rsid w:val="00A473F0"/>
    <w:rsid w:val="00A53613"/>
    <w:rsid w:val="00A719E4"/>
    <w:rsid w:val="00A82CCA"/>
    <w:rsid w:val="00A85A9A"/>
    <w:rsid w:val="00AA0FAF"/>
    <w:rsid w:val="00AA5761"/>
    <w:rsid w:val="00AA5869"/>
    <w:rsid w:val="00AC6F79"/>
    <w:rsid w:val="00AE1CBB"/>
    <w:rsid w:val="00AE45C2"/>
    <w:rsid w:val="00AF5F8E"/>
    <w:rsid w:val="00B00428"/>
    <w:rsid w:val="00B07BCA"/>
    <w:rsid w:val="00B23B7B"/>
    <w:rsid w:val="00B2509B"/>
    <w:rsid w:val="00B25CD7"/>
    <w:rsid w:val="00B32CFB"/>
    <w:rsid w:val="00B3359B"/>
    <w:rsid w:val="00B40C27"/>
    <w:rsid w:val="00B471BA"/>
    <w:rsid w:val="00B502EA"/>
    <w:rsid w:val="00B50852"/>
    <w:rsid w:val="00B529CA"/>
    <w:rsid w:val="00B55220"/>
    <w:rsid w:val="00B621FE"/>
    <w:rsid w:val="00B6575B"/>
    <w:rsid w:val="00B65F78"/>
    <w:rsid w:val="00B72477"/>
    <w:rsid w:val="00B755B2"/>
    <w:rsid w:val="00B83400"/>
    <w:rsid w:val="00B84992"/>
    <w:rsid w:val="00B85C55"/>
    <w:rsid w:val="00B87210"/>
    <w:rsid w:val="00B91ACB"/>
    <w:rsid w:val="00B91FC1"/>
    <w:rsid w:val="00B97249"/>
    <w:rsid w:val="00BA79E7"/>
    <w:rsid w:val="00BB0246"/>
    <w:rsid w:val="00BB30FF"/>
    <w:rsid w:val="00BB78E9"/>
    <w:rsid w:val="00BC22F4"/>
    <w:rsid w:val="00BD43E5"/>
    <w:rsid w:val="00BE11D9"/>
    <w:rsid w:val="00BE3CCF"/>
    <w:rsid w:val="00BF0430"/>
    <w:rsid w:val="00BF5406"/>
    <w:rsid w:val="00C025BD"/>
    <w:rsid w:val="00C03E9B"/>
    <w:rsid w:val="00C04DBF"/>
    <w:rsid w:val="00C11050"/>
    <w:rsid w:val="00C139C5"/>
    <w:rsid w:val="00C15BA9"/>
    <w:rsid w:val="00C174CA"/>
    <w:rsid w:val="00C20F62"/>
    <w:rsid w:val="00C21B02"/>
    <w:rsid w:val="00C224DF"/>
    <w:rsid w:val="00C25304"/>
    <w:rsid w:val="00C26524"/>
    <w:rsid w:val="00C26814"/>
    <w:rsid w:val="00C516DC"/>
    <w:rsid w:val="00C60789"/>
    <w:rsid w:val="00C60D27"/>
    <w:rsid w:val="00C67F99"/>
    <w:rsid w:val="00C71FDF"/>
    <w:rsid w:val="00C8052C"/>
    <w:rsid w:val="00C81892"/>
    <w:rsid w:val="00C81CE3"/>
    <w:rsid w:val="00C86516"/>
    <w:rsid w:val="00C91AD7"/>
    <w:rsid w:val="00C977F6"/>
    <w:rsid w:val="00CA0F4A"/>
    <w:rsid w:val="00CC0268"/>
    <w:rsid w:val="00CC07EE"/>
    <w:rsid w:val="00CC0E8A"/>
    <w:rsid w:val="00CC14F1"/>
    <w:rsid w:val="00CC1BE2"/>
    <w:rsid w:val="00CC408B"/>
    <w:rsid w:val="00CD6924"/>
    <w:rsid w:val="00CE02F6"/>
    <w:rsid w:val="00CE136E"/>
    <w:rsid w:val="00CE4C0A"/>
    <w:rsid w:val="00CE6EA1"/>
    <w:rsid w:val="00CF4BF9"/>
    <w:rsid w:val="00D013EC"/>
    <w:rsid w:val="00D02564"/>
    <w:rsid w:val="00D0517D"/>
    <w:rsid w:val="00D0703F"/>
    <w:rsid w:val="00D14E8B"/>
    <w:rsid w:val="00D20944"/>
    <w:rsid w:val="00D22BF5"/>
    <w:rsid w:val="00D243CA"/>
    <w:rsid w:val="00D26F21"/>
    <w:rsid w:val="00D37E07"/>
    <w:rsid w:val="00D54142"/>
    <w:rsid w:val="00D55DB5"/>
    <w:rsid w:val="00D57EB6"/>
    <w:rsid w:val="00D64530"/>
    <w:rsid w:val="00D65481"/>
    <w:rsid w:val="00D67990"/>
    <w:rsid w:val="00D72C64"/>
    <w:rsid w:val="00D72E22"/>
    <w:rsid w:val="00D73C13"/>
    <w:rsid w:val="00D744D6"/>
    <w:rsid w:val="00D80C99"/>
    <w:rsid w:val="00D8182B"/>
    <w:rsid w:val="00D83480"/>
    <w:rsid w:val="00D903F0"/>
    <w:rsid w:val="00D90A7F"/>
    <w:rsid w:val="00D92419"/>
    <w:rsid w:val="00D952C7"/>
    <w:rsid w:val="00DA3EEE"/>
    <w:rsid w:val="00DB4118"/>
    <w:rsid w:val="00DB420C"/>
    <w:rsid w:val="00DB6704"/>
    <w:rsid w:val="00DC503E"/>
    <w:rsid w:val="00DE0CA5"/>
    <w:rsid w:val="00DE7477"/>
    <w:rsid w:val="00DE79B7"/>
    <w:rsid w:val="00DF5821"/>
    <w:rsid w:val="00DF7596"/>
    <w:rsid w:val="00E178B7"/>
    <w:rsid w:val="00E22AF3"/>
    <w:rsid w:val="00E374FF"/>
    <w:rsid w:val="00E37843"/>
    <w:rsid w:val="00E6317B"/>
    <w:rsid w:val="00E63FFC"/>
    <w:rsid w:val="00E73C59"/>
    <w:rsid w:val="00E7559C"/>
    <w:rsid w:val="00E75D89"/>
    <w:rsid w:val="00E765AD"/>
    <w:rsid w:val="00E82CE8"/>
    <w:rsid w:val="00E85298"/>
    <w:rsid w:val="00EA07A4"/>
    <w:rsid w:val="00EA1995"/>
    <w:rsid w:val="00EB07B5"/>
    <w:rsid w:val="00EB4E40"/>
    <w:rsid w:val="00EB507F"/>
    <w:rsid w:val="00EC4FE0"/>
    <w:rsid w:val="00ED0502"/>
    <w:rsid w:val="00ED4161"/>
    <w:rsid w:val="00ED687E"/>
    <w:rsid w:val="00ED750A"/>
    <w:rsid w:val="00EE5621"/>
    <w:rsid w:val="00EE5A09"/>
    <w:rsid w:val="00EF488E"/>
    <w:rsid w:val="00F0181B"/>
    <w:rsid w:val="00F01F3F"/>
    <w:rsid w:val="00F03CCF"/>
    <w:rsid w:val="00F0630C"/>
    <w:rsid w:val="00F10AB3"/>
    <w:rsid w:val="00F124FD"/>
    <w:rsid w:val="00F16EE2"/>
    <w:rsid w:val="00F2034B"/>
    <w:rsid w:val="00F27CE7"/>
    <w:rsid w:val="00F33865"/>
    <w:rsid w:val="00F34479"/>
    <w:rsid w:val="00F36816"/>
    <w:rsid w:val="00F3716C"/>
    <w:rsid w:val="00F41BC9"/>
    <w:rsid w:val="00F45914"/>
    <w:rsid w:val="00F552D5"/>
    <w:rsid w:val="00F62409"/>
    <w:rsid w:val="00F6540B"/>
    <w:rsid w:val="00F73B2B"/>
    <w:rsid w:val="00F74DDD"/>
    <w:rsid w:val="00F75806"/>
    <w:rsid w:val="00F84219"/>
    <w:rsid w:val="00F84C98"/>
    <w:rsid w:val="00F855FA"/>
    <w:rsid w:val="00F871B2"/>
    <w:rsid w:val="00F95A0E"/>
    <w:rsid w:val="00F96511"/>
    <w:rsid w:val="00FA1C6B"/>
    <w:rsid w:val="00FA694D"/>
    <w:rsid w:val="00FA7189"/>
    <w:rsid w:val="00FB41E9"/>
    <w:rsid w:val="00FC0146"/>
    <w:rsid w:val="00FC5241"/>
    <w:rsid w:val="00FC5ECE"/>
    <w:rsid w:val="00FD2436"/>
    <w:rsid w:val="00FD5F99"/>
    <w:rsid w:val="00FE3FDE"/>
    <w:rsid w:val="00FE6E57"/>
    <w:rsid w:val="00FF0518"/>
    <w:rsid w:val="00FF244A"/>
    <w:rsid w:val="00FF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CDA1A"/>
  <w15:docId w15:val="{A6104708-E25B-48F0-9B9B-ED6A3319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2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A17"/>
  </w:style>
  <w:style w:type="paragraph" w:styleId="Footer">
    <w:name w:val="footer"/>
    <w:basedOn w:val="Normal"/>
    <w:link w:val="FooterChar"/>
    <w:uiPriority w:val="99"/>
    <w:unhideWhenUsed/>
    <w:rsid w:val="008B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A17"/>
  </w:style>
  <w:style w:type="character" w:styleId="Strong">
    <w:name w:val="Strong"/>
    <w:basedOn w:val="DefaultParagraphFont"/>
    <w:uiPriority w:val="22"/>
    <w:qFormat/>
    <w:rsid w:val="009155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2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34A04"/>
    <w:pPr>
      <w:ind w:left="720"/>
      <w:contextualSpacing/>
    </w:pPr>
  </w:style>
  <w:style w:type="paragraph" w:customStyle="1" w:styleId="Normal1">
    <w:name w:val="Normal1"/>
    <w:rsid w:val="00A01D25"/>
    <w:rPr>
      <w:rFonts w:ascii="ML1-TTKarthika" w:eastAsia="ML1-TTKarthika" w:hAnsi="ML1-TTKarthika" w:cs="ML1-TTKarthika"/>
      <w:lang w:bidi="ml-IN"/>
    </w:rPr>
  </w:style>
  <w:style w:type="paragraph" w:styleId="NoSpacing">
    <w:name w:val="No Spacing"/>
    <w:uiPriority w:val="1"/>
    <w:qFormat/>
    <w:rsid w:val="00F16E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2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6793-E592-4467-AF81-7FF56BB4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MDNiche</dc:creator>
  <cp:lastModifiedBy>Jayesh P.</cp:lastModifiedBy>
  <cp:revision>2</cp:revision>
  <cp:lastPrinted>2024-08-05T12:24:00Z</cp:lastPrinted>
  <dcterms:created xsi:type="dcterms:W3CDTF">2024-08-05T12:35:00Z</dcterms:created>
  <dcterms:modified xsi:type="dcterms:W3CDTF">2024-08-05T12:35:00Z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fd733efb-aabf-4609-9299-a9e39636855c</vt:lpwstr>
  </property>
</Properties>
</file>